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FE" w:rsidRPr="000B1E1D" w:rsidRDefault="00DB4780" w:rsidP="00DB47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 tSraith Shóisearach: </w:t>
      </w:r>
      <w:r w:rsidR="006F45FE" w:rsidRPr="000B1E1D">
        <w:rPr>
          <w:b/>
          <w:sz w:val="32"/>
          <w:szCs w:val="32"/>
          <w:u w:val="single"/>
        </w:rPr>
        <w:t>An Scéal:</w:t>
      </w:r>
      <w:r>
        <w:rPr>
          <w:b/>
          <w:sz w:val="32"/>
          <w:szCs w:val="32"/>
          <w:u w:val="single"/>
        </w:rPr>
        <w:t>Treoir Staidéir</w:t>
      </w:r>
    </w:p>
    <w:p w:rsidR="000B1E1D" w:rsidRDefault="000B1E1D" w:rsidP="006F45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Foghlaim Tús an Scéil: </w:t>
      </w:r>
    </w:p>
    <w:p w:rsidR="006F45FE" w:rsidRDefault="006F45FE" w:rsidP="000B1E1D">
      <w:pPr>
        <w:spacing w:line="240" w:lineRule="auto"/>
        <w:rPr>
          <w:sz w:val="28"/>
          <w:szCs w:val="28"/>
        </w:rPr>
      </w:pPr>
      <w:r w:rsidRPr="000B1E1D">
        <w:rPr>
          <w:sz w:val="28"/>
          <w:szCs w:val="28"/>
        </w:rPr>
        <w:t>____________________________</w:t>
      </w:r>
      <w:bookmarkStart w:id="0" w:name="_GoBack"/>
      <w:bookmarkEnd w:id="0"/>
      <w:r w:rsidRPr="000B1E1D">
        <w:rPr>
          <w:sz w:val="28"/>
          <w:szCs w:val="28"/>
        </w:rPr>
        <w:t>________________________________________________________________________________________________________________________</w:t>
      </w:r>
      <w:r w:rsidR="000B1E1D" w:rsidRPr="000B1E1D">
        <w:rPr>
          <w:sz w:val="28"/>
          <w:szCs w:val="28"/>
        </w:rPr>
        <w:t>_______________________________________________</w:t>
      </w:r>
      <w:r w:rsidRPr="000B1E1D">
        <w:rPr>
          <w:sz w:val="28"/>
          <w:szCs w:val="28"/>
        </w:rPr>
        <w:t>__________________________________________________________________________</w:t>
      </w:r>
      <w:r w:rsidR="000B1E1D" w:rsidRPr="000B1E1D">
        <w:rPr>
          <w:sz w:val="28"/>
          <w:szCs w:val="28"/>
        </w:rPr>
        <w:t>________________________________________________________</w:t>
      </w:r>
      <w:r w:rsidR="000B1E1D">
        <w:rPr>
          <w:sz w:val="28"/>
          <w:szCs w:val="28"/>
        </w:rPr>
        <w:t>__________________________________________________</w:t>
      </w:r>
    </w:p>
    <w:p w:rsidR="000B1E1D" w:rsidRPr="000B1E1D" w:rsidRDefault="000B1E1D" w:rsidP="000B1E1D">
      <w:pPr>
        <w:spacing w:line="240" w:lineRule="auto"/>
        <w:rPr>
          <w:sz w:val="28"/>
          <w:szCs w:val="28"/>
        </w:rPr>
      </w:pPr>
    </w:p>
    <w:p w:rsidR="006F45FE" w:rsidRPr="000B1E1D" w:rsidRDefault="000B1E1D" w:rsidP="006F45F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Déan liosta de</w:t>
      </w:r>
      <w:r w:rsidR="006F45FE" w:rsidRPr="000B1E1D">
        <w:rPr>
          <w:b/>
          <w:sz w:val="32"/>
          <w:szCs w:val="32"/>
        </w:rPr>
        <w:t xml:space="preserve"> ‘frásaí don scéal’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6F45FE" w:rsidRPr="000B1E1D" w:rsidTr="006F45FE">
        <w:tc>
          <w:tcPr>
            <w:tcW w:w="9962" w:type="dxa"/>
          </w:tcPr>
          <w:p w:rsidR="006F45FE" w:rsidRPr="000B1E1D" w:rsidRDefault="006F45FE" w:rsidP="006F45FE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6F45FE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2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6F45FE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3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6F45FE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4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6F45FE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5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6F45FE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6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7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8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9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10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11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12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13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14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15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16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17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18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19</w:t>
            </w:r>
          </w:p>
        </w:tc>
      </w:tr>
      <w:tr w:rsidR="006F45FE" w:rsidRPr="000B1E1D" w:rsidTr="006F45FE">
        <w:tc>
          <w:tcPr>
            <w:tcW w:w="9962" w:type="dxa"/>
          </w:tcPr>
          <w:p w:rsidR="006F45FE" w:rsidRPr="000B1E1D" w:rsidRDefault="006F45FE" w:rsidP="007E7CC8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0B1E1D">
              <w:rPr>
                <w:b/>
                <w:sz w:val="32"/>
                <w:szCs w:val="32"/>
              </w:rPr>
              <w:t>20</w:t>
            </w:r>
          </w:p>
        </w:tc>
      </w:tr>
    </w:tbl>
    <w:p w:rsidR="00292111" w:rsidRPr="000B1E1D" w:rsidRDefault="00BC2775" w:rsidP="000B1E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B1E1D">
        <w:rPr>
          <w:b/>
          <w:sz w:val="32"/>
          <w:szCs w:val="32"/>
        </w:rPr>
        <w:t>Mothúcháin X 5</w:t>
      </w:r>
      <w:r w:rsidR="00353FDD" w:rsidRPr="000B1E1D">
        <w:rPr>
          <w:b/>
          <w:sz w:val="32"/>
          <w:szCs w:val="32"/>
        </w:rPr>
        <w:t xml:space="preserve"> – Bhí ____________orm. </w:t>
      </w:r>
    </w:p>
    <w:p w:rsidR="00BC2775" w:rsidRPr="000B1E1D" w:rsidRDefault="00BC2775" w:rsidP="00BC2775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t>1</w:t>
      </w:r>
      <w:r w:rsidR="00353FDD" w:rsidRPr="000B1E1D">
        <w:rPr>
          <w:sz w:val="28"/>
          <w:szCs w:val="28"/>
        </w:rPr>
        <w:t xml:space="preserve"> Bhí mé sceimhlithe i mo bheatha.</w:t>
      </w:r>
    </w:p>
    <w:p w:rsidR="00BC2775" w:rsidRPr="000B1E1D" w:rsidRDefault="00BC2775" w:rsidP="00BC2775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t>2</w:t>
      </w:r>
      <w:r w:rsidR="00353FDD" w:rsidRPr="000B1E1D">
        <w:rPr>
          <w:sz w:val="28"/>
          <w:szCs w:val="28"/>
        </w:rPr>
        <w:t xml:space="preserve"> Ní raibh cíos, cás ná cathú orm.</w:t>
      </w:r>
    </w:p>
    <w:p w:rsidR="00BC2775" w:rsidRPr="000B1E1D" w:rsidRDefault="00BC2775" w:rsidP="00BC2775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t>3</w:t>
      </w:r>
      <w:r w:rsidR="00353FDD" w:rsidRPr="000B1E1D">
        <w:rPr>
          <w:sz w:val="28"/>
          <w:szCs w:val="28"/>
        </w:rPr>
        <w:t xml:space="preserve"> Bhí ___________ an domhain orm.</w:t>
      </w:r>
    </w:p>
    <w:p w:rsidR="00BC2775" w:rsidRPr="000B1E1D" w:rsidRDefault="00BC2775" w:rsidP="00BC2775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t>4</w:t>
      </w:r>
      <w:r w:rsidR="00353FDD" w:rsidRPr="000B1E1D">
        <w:rPr>
          <w:sz w:val="28"/>
          <w:szCs w:val="28"/>
        </w:rPr>
        <w:t xml:space="preserve"> Bhí mé chomh ríméadach leis na cuacha</w:t>
      </w:r>
      <w:r w:rsidR="000B1E1D" w:rsidRPr="000B1E1D">
        <w:rPr>
          <w:sz w:val="28"/>
          <w:szCs w:val="28"/>
        </w:rPr>
        <w:t>.</w:t>
      </w:r>
    </w:p>
    <w:p w:rsidR="00BC2775" w:rsidRPr="000B1E1D" w:rsidRDefault="00BC2775" w:rsidP="00BC2775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t>5</w:t>
      </w:r>
      <w:r w:rsidR="00353FDD" w:rsidRPr="000B1E1D">
        <w:rPr>
          <w:sz w:val="28"/>
          <w:szCs w:val="28"/>
        </w:rPr>
        <w:t xml:space="preserve"> Bhí mé dubh dóite agus i ndeireadh na feide.</w:t>
      </w:r>
    </w:p>
    <w:p w:rsidR="000B1E1D" w:rsidRPr="000B1E1D" w:rsidRDefault="000B1E1D" w:rsidP="00BC2775">
      <w:pPr>
        <w:pStyle w:val="ListParagraph"/>
        <w:rPr>
          <w:sz w:val="28"/>
          <w:szCs w:val="28"/>
        </w:rPr>
      </w:pPr>
    </w:p>
    <w:p w:rsidR="00353FDD" w:rsidRPr="000B1E1D" w:rsidRDefault="00353FDD" w:rsidP="00BC2775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lastRenderedPageBreak/>
        <w:t>Bhí brón orm= bhí mé brónach</w:t>
      </w:r>
    </w:p>
    <w:p w:rsidR="00353FDD" w:rsidRPr="000B1E1D" w:rsidRDefault="00353FDD" w:rsidP="00BC2775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t xml:space="preserve">Bhí tuirse </w:t>
      </w:r>
      <w:r w:rsidR="000B1E1D" w:rsidRPr="000B1E1D">
        <w:rPr>
          <w:sz w:val="28"/>
          <w:szCs w:val="28"/>
        </w:rPr>
        <w:t xml:space="preserve">is </w:t>
      </w:r>
      <w:r w:rsidRPr="000B1E1D">
        <w:rPr>
          <w:sz w:val="28"/>
          <w:szCs w:val="28"/>
        </w:rPr>
        <w:t>traochadh orm = bhí mé tuirseach traochta</w:t>
      </w:r>
    </w:p>
    <w:p w:rsidR="00353FDD" w:rsidRPr="000B1E1D" w:rsidRDefault="00353FDD" w:rsidP="00BC2775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t>Bhí imní / buairt orm = bhí mé imníoch / buartha</w:t>
      </w:r>
    </w:p>
    <w:p w:rsidR="00353FDD" w:rsidRPr="000B1E1D" w:rsidRDefault="00353FDD" w:rsidP="00BC2775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t xml:space="preserve">Bhí díomá orm = bhí mé díomách </w:t>
      </w:r>
    </w:p>
    <w:p w:rsidR="000B1E1D" w:rsidRDefault="000B1E1D" w:rsidP="000B1E1D">
      <w:pPr>
        <w:pStyle w:val="ListParagraph"/>
        <w:rPr>
          <w:b/>
          <w:sz w:val="32"/>
          <w:szCs w:val="32"/>
        </w:rPr>
      </w:pPr>
    </w:p>
    <w:p w:rsidR="006F45FE" w:rsidRPr="000B1E1D" w:rsidRDefault="006F45FE" w:rsidP="006F45F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B1E1D">
        <w:rPr>
          <w:b/>
          <w:sz w:val="32"/>
          <w:szCs w:val="32"/>
        </w:rPr>
        <w:t>Li</w:t>
      </w:r>
      <w:r w:rsidR="000B1E1D" w:rsidRPr="000B1E1D">
        <w:rPr>
          <w:b/>
          <w:sz w:val="32"/>
          <w:szCs w:val="32"/>
        </w:rPr>
        <w:t xml:space="preserve">ostáil </w:t>
      </w:r>
      <w:r w:rsidRPr="000B1E1D">
        <w:rPr>
          <w:b/>
          <w:sz w:val="32"/>
          <w:szCs w:val="32"/>
        </w:rPr>
        <w:t xml:space="preserve">10 </w:t>
      </w:r>
      <w:r w:rsidR="000B1E1D" w:rsidRPr="000B1E1D">
        <w:rPr>
          <w:b/>
          <w:sz w:val="32"/>
          <w:szCs w:val="32"/>
        </w:rPr>
        <w:t>mbriathar san aimsir chaite – seiceáil litriú ag cúl</w:t>
      </w:r>
      <w:r w:rsidR="000B1E1D">
        <w:rPr>
          <w:b/>
          <w:sz w:val="32"/>
          <w:szCs w:val="32"/>
        </w:rPr>
        <w:t xml:space="preserve"> </w:t>
      </w:r>
      <w:r w:rsidR="000B1E1D" w:rsidRPr="000B1E1D">
        <w:rPr>
          <w:b/>
          <w:sz w:val="32"/>
          <w:szCs w:val="32"/>
        </w:rPr>
        <w:t>an téacsleabhair agus foghlaim</w:t>
      </w:r>
      <w:r w:rsidR="000B1E1D">
        <w:rPr>
          <w:b/>
          <w:sz w:val="32"/>
          <w:szCs w:val="32"/>
        </w:rPr>
        <w:t xml:space="preserve"> an</w:t>
      </w:r>
      <w:r w:rsidR="000B1E1D" w:rsidRPr="000B1E1D">
        <w:rPr>
          <w:b/>
          <w:sz w:val="32"/>
          <w:szCs w:val="32"/>
        </w:rPr>
        <w:t xml:space="preserve"> litriú.</w:t>
      </w:r>
    </w:p>
    <w:p w:rsidR="000B1E1D" w:rsidRPr="000B1E1D" w:rsidRDefault="000B1E1D" w:rsidP="006F45FE">
      <w:pPr>
        <w:pStyle w:val="ListParagraph"/>
        <w:rPr>
          <w:b/>
          <w:sz w:val="32"/>
          <w:szCs w:val="32"/>
        </w:rPr>
      </w:pPr>
    </w:p>
    <w:p w:rsidR="006F45FE" w:rsidRPr="000B1E1D" w:rsidRDefault="000B1E1D" w:rsidP="006F45FE">
      <w:pPr>
        <w:pStyle w:val="ListParagraph"/>
        <w:rPr>
          <w:b/>
          <w:sz w:val="28"/>
          <w:szCs w:val="28"/>
        </w:rPr>
      </w:pPr>
      <w:r w:rsidRPr="000B1E1D">
        <w:rPr>
          <w:b/>
          <w:sz w:val="28"/>
          <w:szCs w:val="28"/>
        </w:rPr>
        <w:t>Briathar</w:t>
      </w:r>
      <w:r w:rsidR="006F45FE" w:rsidRPr="000B1E1D">
        <w:rPr>
          <w:b/>
          <w:sz w:val="28"/>
          <w:szCs w:val="28"/>
        </w:rPr>
        <w:t xml:space="preserve"> + mé, tú sé / sí</w:t>
      </w:r>
      <w:r>
        <w:rPr>
          <w:b/>
          <w:sz w:val="28"/>
          <w:szCs w:val="28"/>
        </w:rPr>
        <w:t xml:space="preserve">, </w:t>
      </w:r>
      <w:r w:rsidR="006F45FE" w:rsidRPr="000B1E1D">
        <w:rPr>
          <w:b/>
          <w:sz w:val="28"/>
          <w:szCs w:val="28"/>
        </w:rPr>
        <w:t>muid</w:t>
      </w:r>
      <w:r>
        <w:rPr>
          <w:b/>
          <w:sz w:val="28"/>
          <w:szCs w:val="28"/>
        </w:rPr>
        <w:t>,</w:t>
      </w:r>
      <w:r w:rsidR="006F45FE" w:rsidRPr="000B1E1D">
        <w:rPr>
          <w:b/>
          <w:sz w:val="28"/>
          <w:szCs w:val="28"/>
        </w:rPr>
        <w:t xml:space="preserve"> sibh</w:t>
      </w:r>
      <w:r>
        <w:rPr>
          <w:b/>
          <w:sz w:val="28"/>
          <w:szCs w:val="28"/>
        </w:rPr>
        <w:t>, s</w:t>
      </w:r>
      <w:r w:rsidR="006F45FE" w:rsidRPr="000B1E1D">
        <w:rPr>
          <w:b/>
          <w:sz w:val="28"/>
          <w:szCs w:val="28"/>
        </w:rPr>
        <w:t>iad</w:t>
      </w:r>
    </w:p>
    <w:p w:rsidR="006F45FE" w:rsidRPr="000B1E1D" w:rsidRDefault="006F45FE" w:rsidP="006F45F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B1E1D">
        <w:rPr>
          <w:b/>
          <w:sz w:val="28"/>
          <w:szCs w:val="28"/>
        </w:rPr>
        <w:t>2</w:t>
      </w:r>
    </w:p>
    <w:p w:rsidR="006F45FE" w:rsidRPr="000B1E1D" w:rsidRDefault="000B1E1D" w:rsidP="000B1E1D">
      <w:pPr>
        <w:ind w:left="720"/>
        <w:rPr>
          <w:b/>
          <w:sz w:val="28"/>
          <w:szCs w:val="28"/>
        </w:rPr>
      </w:pPr>
      <w:r w:rsidRPr="000B1E1D">
        <w:rPr>
          <w:b/>
          <w:sz w:val="28"/>
          <w:szCs w:val="28"/>
        </w:rPr>
        <w:t>3</w:t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="006F45FE" w:rsidRPr="000B1E1D">
        <w:rPr>
          <w:b/>
          <w:sz w:val="28"/>
          <w:szCs w:val="28"/>
        </w:rPr>
        <w:t>4</w:t>
      </w:r>
    </w:p>
    <w:p w:rsidR="006F45FE" w:rsidRPr="000B1E1D" w:rsidRDefault="006F45FE" w:rsidP="006F45FE">
      <w:pPr>
        <w:ind w:left="720"/>
        <w:rPr>
          <w:b/>
          <w:sz w:val="28"/>
          <w:szCs w:val="28"/>
        </w:rPr>
      </w:pPr>
      <w:r w:rsidRPr="000B1E1D">
        <w:rPr>
          <w:b/>
          <w:sz w:val="28"/>
          <w:szCs w:val="28"/>
        </w:rPr>
        <w:t>5</w:t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  <w:t>6</w:t>
      </w:r>
    </w:p>
    <w:p w:rsidR="006F45FE" w:rsidRPr="000B1E1D" w:rsidRDefault="006F45FE" w:rsidP="006F45FE">
      <w:pPr>
        <w:ind w:left="720"/>
        <w:rPr>
          <w:b/>
          <w:sz w:val="28"/>
          <w:szCs w:val="28"/>
        </w:rPr>
      </w:pPr>
      <w:r w:rsidRPr="000B1E1D">
        <w:rPr>
          <w:b/>
          <w:sz w:val="28"/>
          <w:szCs w:val="28"/>
        </w:rPr>
        <w:t>7</w:t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  <w:t>8</w:t>
      </w:r>
    </w:p>
    <w:p w:rsidR="006F45FE" w:rsidRPr="000B1E1D" w:rsidRDefault="006F45FE" w:rsidP="006F45FE">
      <w:pPr>
        <w:ind w:left="720"/>
        <w:rPr>
          <w:b/>
          <w:sz w:val="28"/>
          <w:szCs w:val="28"/>
        </w:rPr>
      </w:pPr>
      <w:r w:rsidRPr="000B1E1D">
        <w:rPr>
          <w:b/>
          <w:sz w:val="28"/>
          <w:szCs w:val="28"/>
        </w:rPr>
        <w:t>9</w:t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</w:r>
      <w:r w:rsidRPr="000B1E1D">
        <w:rPr>
          <w:b/>
          <w:sz w:val="28"/>
          <w:szCs w:val="28"/>
        </w:rPr>
        <w:tab/>
        <w:t>10</w:t>
      </w:r>
    </w:p>
    <w:p w:rsidR="006F45FE" w:rsidRPr="000B1E1D" w:rsidRDefault="000B1E1D" w:rsidP="006F45F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B1E1D">
        <w:rPr>
          <w:b/>
          <w:sz w:val="32"/>
          <w:szCs w:val="32"/>
        </w:rPr>
        <w:t>Foghlaim</w:t>
      </w:r>
      <w:r w:rsidR="006F45FE" w:rsidRPr="000B1E1D">
        <w:rPr>
          <w:b/>
          <w:sz w:val="32"/>
          <w:szCs w:val="32"/>
        </w:rPr>
        <w:t xml:space="preserve"> 1) </w:t>
      </w:r>
      <w:r w:rsidRPr="000B1E1D">
        <w:rPr>
          <w:b/>
          <w:sz w:val="32"/>
          <w:szCs w:val="32"/>
        </w:rPr>
        <w:t>alt faoin dea-aimsir</w:t>
      </w:r>
    </w:p>
    <w:p w:rsidR="006F45FE" w:rsidRPr="000B1E1D" w:rsidRDefault="006F45FE" w:rsidP="006F45FE">
      <w:pPr>
        <w:rPr>
          <w:b/>
          <w:sz w:val="32"/>
          <w:szCs w:val="32"/>
        </w:rPr>
      </w:pPr>
    </w:p>
    <w:p w:rsidR="006F45FE" w:rsidRPr="000B1E1D" w:rsidRDefault="000B1E1D" w:rsidP="000B1E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0B1E1D">
        <w:rPr>
          <w:b/>
          <w:sz w:val="32"/>
          <w:szCs w:val="32"/>
        </w:rPr>
        <w:t xml:space="preserve"> </w:t>
      </w:r>
      <w:r w:rsidR="006F45FE" w:rsidRPr="000B1E1D">
        <w:rPr>
          <w:b/>
          <w:sz w:val="32"/>
          <w:szCs w:val="32"/>
        </w:rPr>
        <w:t>2) a</w:t>
      </w:r>
      <w:r w:rsidRPr="000B1E1D">
        <w:rPr>
          <w:b/>
          <w:sz w:val="32"/>
          <w:szCs w:val="32"/>
        </w:rPr>
        <w:t>lt faoin drochaimsir</w:t>
      </w:r>
    </w:p>
    <w:p w:rsidR="000B1E1D" w:rsidRDefault="000B1E1D" w:rsidP="000B1E1D">
      <w:pPr>
        <w:pStyle w:val="ListParagraph"/>
        <w:rPr>
          <w:b/>
          <w:sz w:val="32"/>
          <w:szCs w:val="32"/>
        </w:rPr>
      </w:pPr>
    </w:p>
    <w:p w:rsidR="000B1E1D" w:rsidRPr="000B1E1D" w:rsidRDefault="000B1E1D" w:rsidP="00BC277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B1E1D">
        <w:rPr>
          <w:b/>
          <w:sz w:val="32"/>
          <w:szCs w:val="32"/>
        </w:rPr>
        <w:t>Foghlaim an t-alt seo</w:t>
      </w:r>
      <w:r w:rsidR="006F45FE" w:rsidRPr="000B1E1D">
        <w:rPr>
          <w:b/>
          <w:sz w:val="32"/>
          <w:szCs w:val="32"/>
        </w:rPr>
        <w:t xml:space="preserve"> </w:t>
      </w:r>
      <w:r w:rsidRPr="000B1E1D">
        <w:rPr>
          <w:b/>
          <w:sz w:val="32"/>
          <w:szCs w:val="32"/>
        </w:rPr>
        <w:t>...</w:t>
      </w:r>
    </w:p>
    <w:p w:rsidR="000B1E1D" w:rsidRPr="000B1E1D" w:rsidRDefault="006F45FE" w:rsidP="000B1E1D">
      <w:pPr>
        <w:pStyle w:val="ListParagraph"/>
        <w:rPr>
          <w:sz w:val="28"/>
          <w:szCs w:val="28"/>
        </w:rPr>
      </w:pPr>
      <w:r w:rsidRPr="000B1E1D">
        <w:rPr>
          <w:sz w:val="28"/>
          <w:szCs w:val="28"/>
        </w:rPr>
        <w:t>Go tobann, thit mé ar an talamh. Bhí mé gan aithne gan urlabhra. Chuir mo chara glao ar na seirbhísí éigeandála. Gan a thuilleadh moille, chuala sé bonnán an otharchairr. Chuaigh an t-otharcharr go dtí an ospidéal ar luas lasrach. Bhí ruaille buaille agus ceann scléip san ospidéal</w:t>
      </w:r>
      <w:r w:rsidR="00BC2775" w:rsidRPr="000B1E1D">
        <w:rPr>
          <w:sz w:val="28"/>
          <w:szCs w:val="28"/>
        </w:rPr>
        <w:t xml:space="preserve">. Tar éis cúpla lá, bhí gach rud ceart go leor. </w:t>
      </w:r>
      <w:r w:rsidR="00353FDD" w:rsidRPr="000B1E1D">
        <w:rPr>
          <w:sz w:val="28"/>
          <w:szCs w:val="28"/>
        </w:rPr>
        <w:t xml:space="preserve">Thug mo chlann is mo chairde cuairt orm. </w:t>
      </w:r>
      <w:r w:rsidR="00BC2775" w:rsidRPr="000B1E1D">
        <w:rPr>
          <w:sz w:val="28"/>
          <w:szCs w:val="28"/>
        </w:rPr>
        <w:t xml:space="preserve">Níor bhris mé aon rud ach baineadh geit asam. </w:t>
      </w:r>
    </w:p>
    <w:p w:rsidR="00BC2775" w:rsidRDefault="000B1E1D" w:rsidP="00BC277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B1E1D">
        <w:rPr>
          <w:b/>
          <w:sz w:val="32"/>
          <w:szCs w:val="32"/>
        </w:rPr>
        <w:t>Foghlaim Críoch an Scéil</w:t>
      </w:r>
      <w:r w:rsidR="00BC2775" w:rsidRPr="000B1E1D">
        <w:rPr>
          <w:b/>
          <w:sz w:val="32"/>
          <w:szCs w:val="32"/>
        </w:rPr>
        <w:t>:</w:t>
      </w:r>
    </w:p>
    <w:p w:rsidR="00BC2775" w:rsidRPr="000B1E1D" w:rsidRDefault="000B1E1D" w:rsidP="000B1E1D">
      <w:pPr>
        <w:ind w:left="360"/>
        <w:rPr>
          <w:sz w:val="28"/>
          <w:szCs w:val="28"/>
        </w:rPr>
      </w:pPr>
      <w:r w:rsidRPr="000B1E1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775" w:rsidRPr="000B1E1D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sectPr w:rsidR="00BC2775" w:rsidRPr="000B1E1D" w:rsidSect="006F4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740E"/>
    <w:multiLevelType w:val="hybridMultilevel"/>
    <w:tmpl w:val="6422C76C"/>
    <w:lvl w:ilvl="0" w:tplc="B0540F2C">
      <w:start w:val="1"/>
      <w:numFmt w:val="decimal"/>
      <w:lvlText w:val="%1"/>
      <w:lvlJc w:val="left"/>
      <w:pPr>
        <w:ind w:left="6480" w:hanging="57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800" w:hanging="360"/>
      </w:pPr>
    </w:lvl>
    <w:lvl w:ilvl="2" w:tplc="083C001B" w:tentative="1">
      <w:start w:val="1"/>
      <w:numFmt w:val="lowerRoman"/>
      <w:lvlText w:val="%3."/>
      <w:lvlJc w:val="right"/>
      <w:pPr>
        <w:ind w:left="2520" w:hanging="180"/>
      </w:pPr>
    </w:lvl>
    <w:lvl w:ilvl="3" w:tplc="083C000F" w:tentative="1">
      <w:start w:val="1"/>
      <w:numFmt w:val="decimal"/>
      <w:lvlText w:val="%4."/>
      <w:lvlJc w:val="left"/>
      <w:pPr>
        <w:ind w:left="3240" w:hanging="360"/>
      </w:pPr>
    </w:lvl>
    <w:lvl w:ilvl="4" w:tplc="083C0019" w:tentative="1">
      <w:start w:val="1"/>
      <w:numFmt w:val="lowerLetter"/>
      <w:lvlText w:val="%5."/>
      <w:lvlJc w:val="left"/>
      <w:pPr>
        <w:ind w:left="3960" w:hanging="360"/>
      </w:pPr>
    </w:lvl>
    <w:lvl w:ilvl="5" w:tplc="083C001B" w:tentative="1">
      <w:start w:val="1"/>
      <w:numFmt w:val="lowerRoman"/>
      <w:lvlText w:val="%6."/>
      <w:lvlJc w:val="right"/>
      <w:pPr>
        <w:ind w:left="4680" w:hanging="180"/>
      </w:pPr>
    </w:lvl>
    <w:lvl w:ilvl="6" w:tplc="083C000F" w:tentative="1">
      <w:start w:val="1"/>
      <w:numFmt w:val="decimal"/>
      <w:lvlText w:val="%7."/>
      <w:lvlJc w:val="left"/>
      <w:pPr>
        <w:ind w:left="5400" w:hanging="360"/>
      </w:pPr>
    </w:lvl>
    <w:lvl w:ilvl="7" w:tplc="083C0019" w:tentative="1">
      <w:start w:val="1"/>
      <w:numFmt w:val="lowerLetter"/>
      <w:lvlText w:val="%8."/>
      <w:lvlJc w:val="left"/>
      <w:pPr>
        <w:ind w:left="6120" w:hanging="360"/>
      </w:pPr>
    </w:lvl>
    <w:lvl w:ilvl="8" w:tplc="083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AD71B1"/>
    <w:multiLevelType w:val="hybridMultilevel"/>
    <w:tmpl w:val="3C1675D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53080"/>
    <w:multiLevelType w:val="hybridMultilevel"/>
    <w:tmpl w:val="FC8E8A3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FE"/>
    <w:rsid w:val="000B1E1D"/>
    <w:rsid w:val="00292111"/>
    <w:rsid w:val="00353FDD"/>
    <w:rsid w:val="005D7742"/>
    <w:rsid w:val="006F45FE"/>
    <w:rsid w:val="00BC2775"/>
    <w:rsid w:val="00DA70F1"/>
    <w:rsid w:val="00D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CAD8"/>
  <w15:docId w15:val="{CE2C2ACD-4F68-4F13-A0A7-E87AEA8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FE"/>
    <w:pPr>
      <w:ind w:left="720"/>
      <w:contextualSpacing/>
    </w:pPr>
  </w:style>
  <w:style w:type="table" w:styleId="TableGrid">
    <w:name w:val="Table Grid"/>
    <w:basedOn w:val="TableNormal"/>
    <w:uiPriority w:val="59"/>
    <w:rsid w:val="006F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Muireann Ní Bheaglaoich</dc:creator>
  <cp:lastModifiedBy>Muireann Tutty</cp:lastModifiedBy>
  <cp:revision>2</cp:revision>
  <cp:lastPrinted>2015-05-26T09:45:00Z</cp:lastPrinted>
  <dcterms:created xsi:type="dcterms:W3CDTF">2018-01-10T16:11:00Z</dcterms:created>
  <dcterms:modified xsi:type="dcterms:W3CDTF">2018-01-10T16:11:00Z</dcterms:modified>
</cp:coreProperties>
</file>